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A675EF"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17277A" w:rsidRDefault="00192E34" w:rsidP="00192E34">
      <w:pPr>
        <w:jc w:val="center"/>
        <w:rPr>
          <w:rFonts w:ascii="Times New Roman" w:hAnsi="Times New Roman" w:cs="Times New Roman"/>
          <w:b/>
          <w:bCs/>
          <w:color w:val="000000" w:themeColor="text1"/>
          <w:sz w:val="32"/>
          <w:szCs w:val="32"/>
        </w:rPr>
      </w:pPr>
      <w:r w:rsidRPr="0017277A">
        <w:rPr>
          <w:rFonts w:ascii="Times New Roman" w:hAnsi="Times New Roman" w:cs="Times New Roman"/>
          <w:b/>
          <w:bCs/>
          <w:color w:val="000000" w:themeColor="text1"/>
          <w:sz w:val="32"/>
          <w:szCs w:val="32"/>
        </w:rPr>
        <w:t>By These Presents Be It Known To All That</w:t>
      </w:r>
    </w:p>
    <w:p w:rsidR="008A0203" w:rsidRPr="0017277A" w:rsidRDefault="00F07D18" w:rsidP="00192E34">
      <w:pPr>
        <w:jc w:val="center"/>
        <w:rPr>
          <w:rFonts w:ascii="Times New Roman" w:hAnsi="Times New Roman" w:cs="Times New Roman"/>
          <w:b/>
          <w:color w:val="000000" w:themeColor="text1"/>
          <w:sz w:val="48"/>
          <w:szCs w:val="48"/>
        </w:rPr>
      </w:pPr>
      <w:r w:rsidRPr="0017277A">
        <w:rPr>
          <w:rFonts w:ascii="Times New Roman" w:hAnsi="Times New Roman" w:cs="Times New Roman"/>
          <w:b/>
          <w:color w:val="000000" w:themeColor="text1"/>
          <w:sz w:val="48"/>
          <w:szCs w:val="48"/>
        </w:rPr>
        <w:fldChar w:fldCharType="begin"/>
      </w:r>
      <w:r w:rsidRPr="0017277A">
        <w:rPr>
          <w:rFonts w:ascii="Times New Roman" w:hAnsi="Times New Roman" w:cs="Times New Roman"/>
          <w:b/>
          <w:color w:val="000000" w:themeColor="text1"/>
          <w:sz w:val="48"/>
          <w:szCs w:val="48"/>
        </w:rPr>
        <w:instrText xml:space="preserve"> MERGEFIELD Utility_Name </w:instrText>
      </w:r>
      <w:r w:rsidRPr="0017277A">
        <w:rPr>
          <w:rFonts w:ascii="Times New Roman" w:hAnsi="Times New Roman" w:cs="Times New Roman"/>
          <w:b/>
          <w:color w:val="000000" w:themeColor="text1"/>
          <w:sz w:val="48"/>
          <w:szCs w:val="48"/>
        </w:rPr>
        <w:fldChar w:fldCharType="separate"/>
      </w:r>
      <w:r w:rsidR="005B4ECC">
        <w:rPr>
          <w:rFonts w:ascii="Times New Roman" w:hAnsi="Times New Roman" w:cs="Times New Roman"/>
          <w:b/>
          <w:noProof/>
          <w:color w:val="000000" w:themeColor="text1"/>
          <w:sz w:val="48"/>
          <w:szCs w:val="48"/>
        </w:rPr>
        <w:t>Mustang Special Utility District</w:t>
      </w:r>
      <w:r w:rsidRPr="0017277A">
        <w:rPr>
          <w:rFonts w:ascii="Times New Roman" w:hAnsi="Times New Roman" w:cs="Times New Roman"/>
          <w:b/>
          <w:color w:val="000000" w:themeColor="text1"/>
          <w:sz w:val="48"/>
          <w:szCs w:val="48"/>
        </w:rPr>
        <w:fldChar w:fldCharType="end"/>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having </w:t>
      </w:r>
      <w:r w:rsidR="00E22762" w:rsidRPr="0017277A">
        <w:rPr>
          <w:rFonts w:ascii="Times New Roman" w:hAnsi="Times New Roman" w:cs="Times New Roman"/>
          <w:color w:val="000000" w:themeColor="text1"/>
          <w:sz w:val="24"/>
          <w:szCs w:val="24"/>
        </w:rPr>
        <w:t xml:space="preserve">obtained </w:t>
      </w:r>
      <w:r w:rsidR="00B90ED0">
        <w:rPr>
          <w:rFonts w:ascii="Times New Roman" w:hAnsi="Times New Roman" w:cs="Times New Roman"/>
          <w:color w:val="000000" w:themeColor="text1"/>
          <w:sz w:val="24"/>
          <w:szCs w:val="24"/>
        </w:rPr>
        <w:t>certification to provide sew</w:t>
      </w:r>
      <w:r w:rsidR="006829CE">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17277A">
        <w:rPr>
          <w:rFonts w:ascii="Times New Roman" w:hAnsi="Times New Roman" w:cs="Times New Roman"/>
          <w:color w:val="000000" w:themeColor="text1"/>
          <w:sz w:val="24"/>
          <w:szCs w:val="24"/>
        </w:rPr>
        <w:t xml:space="preserve">, </w:t>
      </w:r>
      <w:r w:rsidR="00F07D18" w:rsidRPr="0017277A">
        <w:rPr>
          <w:rFonts w:ascii="Times New Roman" w:hAnsi="Times New Roman" w:cs="Times New Roman"/>
          <w:color w:val="000000" w:themeColor="text1"/>
          <w:sz w:val="24"/>
          <w:szCs w:val="24"/>
        </w:rPr>
        <w:fldChar w:fldCharType="begin"/>
      </w:r>
      <w:r w:rsidR="00F07D18" w:rsidRPr="0017277A">
        <w:rPr>
          <w:rFonts w:ascii="Times New Roman" w:hAnsi="Times New Roman" w:cs="Times New Roman"/>
          <w:color w:val="000000" w:themeColor="text1"/>
          <w:sz w:val="24"/>
          <w:szCs w:val="24"/>
        </w:rPr>
        <w:instrText xml:space="preserve"> MERGEFIELD Utility_Name </w:instrText>
      </w:r>
      <w:r w:rsidR="00F07D18" w:rsidRPr="0017277A">
        <w:rPr>
          <w:rFonts w:ascii="Times New Roman" w:hAnsi="Times New Roman" w:cs="Times New Roman"/>
          <w:color w:val="000000" w:themeColor="text1"/>
          <w:sz w:val="24"/>
          <w:szCs w:val="24"/>
        </w:rPr>
        <w:fldChar w:fldCharType="separate"/>
      </w:r>
      <w:r w:rsidR="005B4ECC">
        <w:rPr>
          <w:rFonts w:ascii="Times New Roman" w:hAnsi="Times New Roman" w:cs="Times New Roman"/>
          <w:noProof/>
          <w:color w:val="000000" w:themeColor="text1"/>
          <w:sz w:val="24"/>
          <w:szCs w:val="24"/>
        </w:rPr>
        <w:t>Mustang Special Utility District</w:t>
      </w:r>
      <w:r w:rsidR="00F07D18" w:rsidRPr="0017277A">
        <w:rPr>
          <w:rFonts w:ascii="Times New Roman" w:hAnsi="Times New Roman" w:cs="Times New Roman"/>
          <w:color w:val="000000" w:themeColor="text1"/>
          <w:sz w:val="24"/>
          <w:szCs w:val="24"/>
        </w:rPr>
        <w:fldChar w:fldCharType="end"/>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is entitled to this</w:t>
      </w:r>
    </w:p>
    <w:p w:rsidR="00192E34" w:rsidRPr="0017277A" w:rsidRDefault="00192E34" w:rsidP="00192E34">
      <w:pPr>
        <w:jc w:val="center"/>
        <w:rPr>
          <w:rFonts w:ascii="Times New Roman" w:hAnsi="Times New Roman" w:cs="Times New Roman"/>
          <w:b/>
          <w:bCs/>
          <w:color w:val="000000" w:themeColor="text1"/>
          <w:sz w:val="34"/>
          <w:szCs w:val="34"/>
        </w:rPr>
      </w:pPr>
      <w:r w:rsidRPr="0017277A">
        <w:rPr>
          <w:rFonts w:ascii="Times New Roman" w:hAnsi="Times New Roman" w:cs="Times New Roman"/>
          <w:b/>
          <w:bCs/>
          <w:color w:val="000000" w:themeColor="text1"/>
          <w:sz w:val="34"/>
          <w:szCs w:val="34"/>
        </w:rPr>
        <w:t>Certificate o</w:t>
      </w:r>
      <w:r w:rsidR="006829CE">
        <w:rPr>
          <w:rFonts w:ascii="Times New Roman" w:hAnsi="Times New Roman" w:cs="Times New Roman"/>
          <w:b/>
          <w:bCs/>
          <w:color w:val="000000" w:themeColor="text1"/>
          <w:sz w:val="34"/>
          <w:szCs w:val="34"/>
        </w:rPr>
        <w:t>f C</w:t>
      </w:r>
      <w:r w:rsidR="00B90ED0">
        <w:rPr>
          <w:rFonts w:ascii="Times New Roman" w:hAnsi="Times New Roman" w:cs="Times New Roman"/>
          <w:b/>
          <w:bCs/>
          <w:color w:val="000000" w:themeColor="text1"/>
          <w:sz w:val="34"/>
          <w:szCs w:val="34"/>
        </w:rPr>
        <w:t xml:space="preserve">onvenience and Necessity No. </w:t>
      </w:r>
      <w:r w:rsidR="006829CE">
        <w:rPr>
          <w:rFonts w:ascii="Times New Roman" w:hAnsi="Times New Roman" w:cs="Times New Roman"/>
          <w:b/>
          <w:bCs/>
          <w:color w:val="000000" w:themeColor="text1"/>
          <w:sz w:val="34"/>
          <w:szCs w:val="34"/>
        </w:rPr>
        <w:t>2</w:t>
      </w:r>
      <w:r w:rsidR="005B4ECC">
        <w:rPr>
          <w:rFonts w:ascii="Times New Roman" w:hAnsi="Times New Roman" w:cs="Times New Roman"/>
          <w:b/>
          <w:bCs/>
          <w:color w:val="000000" w:themeColor="text1"/>
          <w:sz w:val="34"/>
          <w:szCs w:val="34"/>
        </w:rPr>
        <w:t>09</w:t>
      </w:r>
      <w:r w:rsidR="00B90ED0">
        <w:rPr>
          <w:rFonts w:ascii="Times New Roman" w:hAnsi="Times New Roman" w:cs="Times New Roman"/>
          <w:b/>
          <w:bCs/>
          <w:color w:val="000000" w:themeColor="text1"/>
          <w:sz w:val="34"/>
          <w:szCs w:val="34"/>
        </w:rPr>
        <w:t>3</w:t>
      </w:r>
      <w:r w:rsidR="005B4ECC">
        <w:rPr>
          <w:rFonts w:ascii="Times New Roman" w:hAnsi="Times New Roman" w:cs="Times New Roman"/>
          <w:b/>
          <w:bCs/>
          <w:color w:val="000000" w:themeColor="text1"/>
          <w:sz w:val="34"/>
          <w:szCs w:val="34"/>
        </w:rPr>
        <w:t>0</w:t>
      </w:r>
    </w:p>
    <w:p w:rsidR="00192E34" w:rsidRPr="0017277A" w:rsidRDefault="00192E34" w:rsidP="00F531D2">
      <w:pPr>
        <w:jc w:val="both"/>
        <w:rPr>
          <w:rFonts w:ascii="Times New Roman" w:hAnsi="Times New Roman" w:cs="Times New Roman"/>
          <w:color w:val="000000" w:themeColor="text1"/>
          <w:sz w:val="24"/>
          <w:szCs w:val="24"/>
        </w:rPr>
      </w:pPr>
      <w:r w:rsidRPr="0017277A">
        <w:rPr>
          <w:rFonts w:ascii="Times New Roman" w:hAnsi="Times New Roman" w:cs="Times New Roman"/>
          <w:color w:val="000000" w:themeColor="text1"/>
          <w:sz w:val="24"/>
          <w:szCs w:val="24"/>
        </w:rPr>
        <w:t xml:space="preserve">to provide continuous and adequate </w:t>
      </w:r>
      <w:r w:rsidR="00B90ED0">
        <w:rPr>
          <w:rFonts w:ascii="Times New Roman" w:hAnsi="Times New Roman" w:cs="Times New Roman"/>
          <w:color w:val="000000" w:themeColor="text1"/>
          <w:sz w:val="24"/>
          <w:szCs w:val="24"/>
        </w:rPr>
        <w:t>sew</w:t>
      </w:r>
      <w:r w:rsidR="003F52BB" w:rsidRPr="0017277A">
        <w:rPr>
          <w:rFonts w:ascii="Times New Roman" w:hAnsi="Times New Roman" w:cs="Times New Roman"/>
          <w:color w:val="000000" w:themeColor="text1"/>
          <w:sz w:val="24"/>
          <w:szCs w:val="24"/>
        </w:rPr>
        <w:t>er</w:t>
      </w:r>
      <w:r w:rsidRPr="0017277A">
        <w:rPr>
          <w:rFonts w:ascii="Times New Roman" w:hAnsi="Times New Roman" w:cs="Times New Roman"/>
          <w:color w:val="000000" w:themeColor="text1"/>
          <w:sz w:val="24"/>
          <w:szCs w:val="24"/>
        </w:rPr>
        <w:t xml:space="preserve"> utility service to that service area or those service areas in </w:t>
      </w:r>
      <w:r w:rsidR="006829CE">
        <w:rPr>
          <w:rFonts w:ascii="Times New Roman" w:hAnsi="Times New Roman" w:cs="Times New Roman"/>
          <w:color w:val="000000" w:themeColor="text1"/>
          <w:sz w:val="24"/>
          <w:szCs w:val="24"/>
        </w:rPr>
        <w:t>Denton</w:t>
      </w:r>
      <w:r w:rsidR="00D11438" w:rsidRPr="0017277A">
        <w:rPr>
          <w:rFonts w:ascii="Times New Roman" w:hAnsi="Times New Roman" w:cs="Times New Roman"/>
          <w:color w:val="000000" w:themeColor="text1"/>
          <w:sz w:val="24"/>
          <w:szCs w:val="24"/>
        </w:rPr>
        <w:t xml:space="preserve"> </w:t>
      </w:r>
      <w:r w:rsidR="00617FA5" w:rsidRPr="0017277A">
        <w:rPr>
          <w:rFonts w:ascii="Times New Roman" w:hAnsi="Times New Roman" w:cs="Times New Roman"/>
          <w:color w:val="000000" w:themeColor="text1"/>
          <w:sz w:val="24"/>
          <w:szCs w:val="24"/>
        </w:rPr>
        <w:t>County</w:t>
      </w:r>
      <w:r w:rsidR="00BD7706"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6829CE">
        <w:rPr>
          <w:rFonts w:ascii="Times New Roman" w:hAnsi="Times New Roman" w:cs="Times New Roman"/>
          <w:color w:val="000000" w:themeColor="text1"/>
          <w:sz w:val="24"/>
          <w:szCs w:val="24"/>
        </w:rPr>
        <w:t>48569</w:t>
      </w:r>
      <w:r w:rsidRPr="0017277A">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w:t>
      </w:r>
      <w:r w:rsidR="005B4ECC">
        <w:rPr>
          <w:rFonts w:ascii="Times New Roman" w:hAnsi="Times New Roman" w:cs="Times New Roman"/>
          <w:color w:val="000000" w:themeColor="text1"/>
          <w:sz w:val="24"/>
          <w:szCs w:val="24"/>
        </w:rPr>
        <w:t>e authority and the duty of Mustang Special Utility District</w:t>
      </w:r>
      <w:r w:rsidR="00E22762" w:rsidRPr="0017277A">
        <w:rPr>
          <w:rFonts w:ascii="Times New Roman" w:hAnsi="Times New Roman" w:cs="Times New Roman"/>
          <w:color w:val="000000" w:themeColor="text1"/>
          <w:sz w:val="24"/>
          <w:szCs w:val="24"/>
        </w:rPr>
        <w:t xml:space="preserve"> </w:t>
      </w:r>
      <w:r w:rsidRPr="0017277A">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17277A" w:rsidRDefault="00192E34" w:rsidP="00192E34">
      <w:pPr>
        <w:jc w:val="both"/>
        <w:outlineLvl w:val="0"/>
        <w:rPr>
          <w:rFonts w:ascii="Times New Roman" w:hAnsi="Times New Roman" w:cs="Times New Roman"/>
          <w:color w:val="000000" w:themeColor="text1"/>
        </w:rPr>
      </w:pPr>
    </w:p>
    <w:p w:rsidR="00192E34" w:rsidRPr="00A675EF" w:rsidRDefault="00192E34" w:rsidP="00192E34">
      <w:pPr>
        <w:jc w:val="both"/>
        <w:outlineLvl w:val="0"/>
        <w:rPr>
          <w:rFonts w:ascii="Times New Roman" w:hAnsi="Times New Roman" w:cs="Times New Roman"/>
          <w:color w:val="000000" w:themeColor="text1"/>
          <w:sz w:val="24"/>
          <w:szCs w:val="24"/>
        </w:rPr>
      </w:pPr>
      <w:r w:rsidRPr="00A675EF">
        <w:rPr>
          <w:rFonts w:ascii="Times New Roman" w:hAnsi="Times New Roman" w:cs="Times New Roman"/>
          <w:color w:val="000000" w:themeColor="text1"/>
          <w:sz w:val="24"/>
          <w:szCs w:val="24"/>
        </w:rPr>
        <w:t>Issued at Austin, Texas, this _________day of ______________201</w:t>
      </w:r>
      <w:r w:rsidR="006829CE">
        <w:rPr>
          <w:rFonts w:ascii="Times New Roman" w:hAnsi="Times New Roman" w:cs="Times New Roman"/>
          <w:color w:val="000000" w:themeColor="text1"/>
          <w:sz w:val="24"/>
          <w:szCs w:val="24"/>
        </w:rPr>
        <w:t>9</w:t>
      </w:r>
      <w:r w:rsidR="00E22762" w:rsidRPr="00A675EF">
        <w:rPr>
          <w:rFonts w:ascii="Times New Roman" w:hAnsi="Times New Roman" w:cs="Times New Roman"/>
          <w:color w:val="000000" w:themeColor="text1"/>
          <w:sz w:val="24"/>
          <w:szCs w:val="24"/>
        </w:rPr>
        <w:t>.</w:t>
      </w:r>
    </w:p>
    <w:sectPr w:rsidR="00192E34" w:rsidRPr="00A675E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710" w:rsidRDefault="006E3710" w:rsidP="00617FA5">
      <w:pPr>
        <w:spacing w:after="0" w:line="240" w:lineRule="auto"/>
      </w:pPr>
      <w:r>
        <w:separator/>
      </w:r>
    </w:p>
  </w:endnote>
  <w:endnote w:type="continuationSeparator" w:id="0">
    <w:p w:rsidR="006E3710" w:rsidRDefault="006E371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2" w:rsidRDefault="00F51B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2" w:rsidRDefault="00F51B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2" w:rsidRDefault="00F51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710" w:rsidRDefault="006E3710" w:rsidP="00617FA5">
      <w:pPr>
        <w:spacing w:after="0" w:line="240" w:lineRule="auto"/>
      </w:pPr>
      <w:r>
        <w:separator/>
      </w:r>
    </w:p>
  </w:footnote>
  <w:footnote w:type="continuationSeparator" w:id="0">
    <w:p w:rsidR="006E3710" w:rsidRDefault="006E3710"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2" w:rsidRDefault="00F51B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2" w:rsidRDefault="00F51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2" w:rsidRDefault="00F51B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BB"/>
    <w:rsid w:val="0000032E"/>
    <w:rsid w:val="00096D2B"/>
    <w:rsid w:val="000A106A"/>
    <w:rsid w:val="000E352B"/>
    <w:rsid w:val="00110D66"/>
    <w:rsid w:val="00135EF7"/>
    <w:rsid w:val="00150520"/>
    <w:rsid w:val="001513AB"/>
    <w:rsid w:val="0017277A"/>
    <w:rsid w:val="00192E34"/>
    <w:rsid w:val="001F17B3"/>
    <w:rsid w:val="00205657"/>
    <w:rsid w:val="00283AFC"/>
    <w:rsid w:val="00300F0E"/>
    <w:rsid w:val="00341E9D"/>
    <w:rsid w:val="00344D6A"/>
    <w:rsid w:val="003F52BB"/>
    <w:rsid w:val="0045792B"/>
    <w:rsid w:val="00486D4E"/>
    <w:rsid w:val="00556EA6"/>
    <w:rsid w:val="00596FCF"/>
    <w:rsid w:val="005B4ECC"/>
    <w:rsid w:val="00617FA5"/>
    <w:rsid w:val="006829CE"/>
    <w:rsid w:val="006A4F07"/>
    <w:rsid w:val="006B3D33"/>
    <w:rsid w:val="006E3710"/>
    <w:rsid w:val="007A6E85"/>
    <w:rsid w:val="007E04F2"/>
    <w:rsid w:val="00837CBA"/>
    <w:rsid w:val="008A0203"/>
    <w:rsid w:val="008F6CB1"/>
    <w:rsid w:val="009747D3"/>
    <w:rsid w:val="00A675EF"/>
    <w:rsid w:val="00A737D1"/>
    <w:rsid w:val="00AA2FFA"/>
    <w:rsid w:val="00AC30D3"/>
    <w:rsid w:val="00B55AF2"/>
    <w:rsid w:val="00B90ED0"/>
    <w:rsid w:val="00BD7706"/>
    <w:rsid w:val="00BD7A26"/>
    <w:rsid w:val="00C07607"/>
    <w:rsid w:val="00C92E29"/>
    <w:rsid w:val="00CA14E0"/>
    <w:rsid w:val="00CC21E1"/>
    <w:rsid w:val="00D11438"/>
    <w:rsid w:val="00D40D6C"/>
    <w:rsid w:val="00DC75ED"/>
    <w:rsid w:val="00E07AF8"/>
    <w:rsid w:val="00E22762"/>
    <w:rsid w:val="00ED6C2D"/>
    <w:rsid w:val="00F07D18"/>
    <w:rsid w:val="00F51B32"/>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12A39-8C3C-453A-ABBA-595C4BB4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2018-11-29T14:46:00Z</dcterms:created>
  <dcterms:modified xsi:type="dcterms:W3CDTF">2018-11-29T14:46:00Z</dcterms:modified>
</cp:coreProperties>
</file>